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401"/>
        <w:gridCol w:w="3402"/>
        <w:gridCol w:w="3686"/>
      </w:tblGrid>
      <w:tr w:rsidR="00D5058A" w:rsidRPr="0063479A" w:rsidTr="002A2E0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2A2E06">
        <w:trPr>
          <w:trHeight w:val="21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3017CC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F7445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Pr="0063479A" w:rsidRDefault="003017CC" w:rsidP="003017CC">
            <w:pPr>
              <w:jc w:val="both"/>
            </w:pPr>
            <w:r>
              <w:t xml:space="preserve"> Беседа на тему: «Преступлениям нет места в среде подростков», с демонстрацией профилактических фильмов о вреде табака, употребление наркотиков и алкоголя и об их пагубным влиянии на организм подростков, посвященное  101-летию (14 января) создания комиссии по делам несовершеннолетних и защите их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13 </w:t>
            </w:r>
            <w:r w:rsidRPr="00406551">
              <w:t>января,</w:t>
            </w:r>
            <w:r>
              <w:t xml:space="preserve"> 13:00</w:t>
            </w:r>
          </w:p>
          <w:p w:rsidR="003017CC" w:rsidRDefault="003017CC" w:rsidP="003017CC">
            <w:pPr>
              <w:jc w:val="center"/>
            </w:pPr>
            <w:r>
              <w:t xml:space="preserve">Социально-реабилитационный центр </w:t>
            </w:r>
            <w:proofErr w:type="gramStart"/>
            <w:r>
              <w:t>для несовершеннолетних Шалинского района</w:t>
            </w:r>
            <w:proofErr w:type="gramEnd"/>
            <w:r>
              <w:t>.  г.</w:t>
            </w:r>
            <w:r w:rsidR="00535D39">
              <w:t xml:space="preserve"> </w:t>
            </w:r>
            <w:r>
              <w:t>Шали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C" w:rsidRDefault="003017CC" w:rsidP="003017CC">
            <w:pPr>
              <w:jc w:val="center"/>
            </w:pPr>
            <w:r>
              <w:t xml:space="preserve">- Специалист - </w:t>
            </w:r>
            <w:r w:rsidRPr="0063479A">
              <w:t>Ибрагимов МА.</w:t>
            </w:r>
          </w:p>
          <w:p w:rsidR="003017CC" w:rsidRPr="0063479A" w:rsidRDefault="003017CC" w:rsidP="003017CC">
            <w:pPr>
              <w:jc w:val="center"/>
            </w:pPr>
          </w:p>
        </w:tc>
      </w:tr>
      <w:tr w:rsidR="003017CC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F7445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Комплексное мероприятие по профилактике наркомании, табакокурения и алкоголизма – «Скажи наркотикам – нет!», а также профилактика и предотвращение ДТП – «Осторожно, дети на дорогах», с участием учащихся образовательных учреждений, с показом профилактических и тематических видеофильмов из Фильмотеки Госуправления по кинематографии.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</w:t>
            </w:r>
            <w:r w:rsidRPr="00406551">
              <w:t>3</w:t>
            </w:r>
            <w:r>
              <w:t xml:space="preserve"> января, 13:00 </w:t>
            </w:r>
          </w:p>
          <w:p w:rsidR="003017CC" w:rsidRDefault="003017CC" w:rsidP="003017CC">
            <w:pPr>
              <w:jc w:val="center"/>
            </w:pPr>
            <w:r>
              <w:t>МБОУ «СОШ №15</w:t>
            </w:r>
          </w:p>
          <w:p w:rsidR="003017CC" w:rsidRDefault="003017CC" w:rsidP="003017CC">
            <w:pPr>
              <w:jc w:val="center"/>
            </w:pPr>
            <w:r>
              <w:t xml:space="preserve">ЧР, </w:t>
            </w:r>
            <w:proofErr w:type="spellStart"/>
            <w:r>
              <w:t>г.Грозный</w:t>
            </w:r>
            <w:proofErr w:type="spellEnd"/>
            <w:r>
              <w:t>,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ГБУ «Госуправление по кинематографии» МК ЧР</w:t>
            </w:r>
          </w:p>
          <w:p w:rsidR="003017CC" w:rsidRDefault="003017CC" w:rsidP="003017CC">
            <w:pPr>
              <w:jc w:val="center"/>
            </w:pPr>
            <w:r>
              <w:t>- Специалист - Ибрагимов М.А.</w:t>
            </w:r>
          </w:p>
        </w:tc>
      </w:tr>
      <w:tr w:rsidR="00C73040" w:rsidRPr="0063479A" w:rsidTr="002A2E06">
        <w:trPr>
          <w:trHeight w:val="26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t>ФЕВРАЛЬ</w:t>
            </w:r>
          </w:p>
        </w:tc>
      </w:tr>
      <w:tr w:rsidR="00E83BBB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3F7445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E83BBB">
            <w:pPr>
              <w:jc w:val="both"/>
            </w:pPr>
            <w:r>
              <w:t>Комплексное мероприятие</w:t>
            </w:r>
            <w:r w:rsidRPr="0063479A">
              <w:t xml:space="preserve"> на тему профилактики правонарушений среди подростков: «ОСТОРОЖНО-ТАБАК!» и «СКАЖИ НАРКОТИКАМ –НЕТ!», </w:t>
            </w:r>
            <w:r>
              <w:t xml:space="preserve">а также по противодействию терроризму и экстремизму в ЧР,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</w:t>
            </w:r>
            <w:r>
              <w:t xml:space="preserve"> (о мерах ответственности за правонарушения), видеофильма «ОСТОРОЖНО – ТЕРРОРИЗМ!»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Default="0052029E" w:rsidP="00135123">
            <w:pPr>
              <w:jc w:val="center"/>
            </w:pPr>
            <w:r>
              <w:t>5</w:t>
            </w:r>
            <w:r w:rsidR="008E5878">
              <w:t xml:space="preserve"> марта</w:t>
            </w:r>
            <w:r w:rsidR="00E83BBB">
              <w:t>, 13</w:t>
            </w:r>
            <w:r w:rsidR="008E5878">
              <w:t>:</w:t>
            </w:r>
            <w:r w:rsidR="00E83BBB" w:rsidRPr="0063479A">
              <w:t>00</w:t>
            </w:r>
          </w:p>
          <w:p w:rsidR="00E83BBB" w:rsidRDefault="00E83BBB" w:rsidP="00135123">
            <w:pPr>
              <w:jc w:val="center"/>
            </w:pPr>
            <w:r w:rsidRPr="0063479A">
              <w:t>Грозненский техникум Моды и дизайна</w:t>
            </w:r>
          </w:p>
          <w:p w:rsidR="008E5878" w:rsidRDefault="00E83BBB" w:rsidP="008E5878">
            <w:pPr>
              <w:jc w:val="center"/>
            </w:pPr>
            <w:r w:rsidRPr="0063479A">
              <w:t>г. Грозный</w:t>
            </w:r>
            <w:r w:rsidR="008E5878">
              <w:t>,</w:t>
            </w:r>
            <w:r w:rsidR="008E5878" w:rsidRPr="00406551">
              <w:t xml:space="preserve"> </w:t>
            </w:r>
          </w:p>
          <w:p w:rsidR="00E83BBB" w:rsidRPr="0063479A" w:rsidRDefault="008E5878" w:rsidP="008E5878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 w:rsidRPr="0063479A">
              <w:t>- специалист – Ибрагимов М.А.</w:t>
            </w:r>
          </w:p>
          <w:p w:rsidR="00E83BBB" w:rsidRPr="0063479A" w:rsidRDefault="00E83BBB" w:rsidP="00135123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Комплексная беседа на тему: «Скажи коррупции – НЕТ!» о борьбе с коррупцией в Чеченской Республике, а также по профилактике наркомании и табакокурения, с показом профилактического фильма «Мы против коррупции!» и «Осторожно – табак!»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12 марта, 13:00 </w:t>
            </w:r>
          </w:p>
          <w:p w:rsidR="00004939" w:rsidRDefault="00004939" w:rsidP="00004939">
            <w:pPr>
              <w:jc w:val="center"/>
            </w:pPr>
            <w:r>
              <w:t>МБОУ «СОШ № 54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2A2E06">
        <w:trPr>
          <w:trHeight w:val="40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наркотиков. О мерах ответственности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 апреля, 13:00.</w:t>
            </w:r>
          </w:p>
          <w:p w:rsidR="00004939" w:rsidRDefault="00004939" w:rsidP="00004939">
            <w:pPr>
              <w:jc w:val="center"/>
            </w:pPr>
            <w:r>
              <w:t xml:space="preserve">МБОУ «Гимназия №14»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</w:t>
            </w:r>
            <w:r>
              <w:t>. О мерах ответственности за правонарушения.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6 апреля, 13: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>
              <w:t>МБОУ «Лицей №1 им. Н.А. Назарбаева»</w:t>
            </w:r>
          </w:p>
          <w:p w:rsidR="00004939" w:rsidRDefault="00004939" w:rsidP="00004939">
            <w:pPr>
              <w:jc w:val="center"/>
            </w:pPr>
            <w:r>
              <w:t xml:space="preserve"> </w:t>
            </w:r>
            <w:r w:rsidRPr="0063479A">
              <w:t>г.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>- специалист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32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Мероприятие «За здоровый образ жизни» по профилактике правонарушений среди подрастающего поколения и по профилактике табакокурения, наркомании, с демонстрацией профилактических фильмов.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 xml:space="preserve">18 мая, 13:00 </w:t>
            </w:r>
          </w:p>
          <w:p w:rsidR="00004939" w:rsidRDefault="00004939" w:rsidP="00004939">
            <w:pPr>
              <w:jc w:val="center"/>
            </w:pPr>
            <w:r>
              <w:t>МБОУ «СОШ №54»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2A2E06">
        <w:trPr>
          <w:trHeight w:val="36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</w:t>
            </w:r>
            <w:r>
              <w:lastRenderedPageBreak/>
              <w:t>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4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Дьякова №7  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-Заместитель начальника Госуправления по кинематографии – </w:t>
            </w:r>
            <w:proofErr w:type="spellStart"/>
            <w:r>
              <w:t>Ацаев</w:t>
            </w:r>
            <w:proofErr w:type="spellEnd"/>
            <w:r>
              <w:t xml:space="preserve"> В.М.</w:t>
            </w: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 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8 июня, 20:00</w:t>
            </w:r>
          </w:p>
          <w:p w:rsidR="00004939" w:rsidRDefault="00004939" w:rsidP="00004939">
            <w:pPr>
              <w:jc w:val="center"/>
            </w:pPr>
            <w:r>
              <w:t>ул. Новаторов, №25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3F74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E060D">
              <w:rPr>
                <w:szCs w:val="28"/>
              </w:rPr>
              <w:t xml:space="preserve"> </w:t>
            </w:r>
            <w:r w:rsidR="003F7445">
              <w:rPr>
                <w:szCs w:val="28"/>
              </w:rPr>
              <w:t>10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 17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Мероприятие «Ислам» - религия мира» по Единой Концепции духовно-нравственного воспитания и по профилактике табакокурения, наркомании, демонстрацией профилактических фильмов.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июня, 11:00</w:t>
            </w:r>
          </w:p>
          <w:p w:rsidR="00004939" w:rsidRDefault="00004939" w:rsidP="00004939">
            <w:pPr>
              <w:jc w:val="center"/>
            </w:pPr>
            <w:r>
              <w:t>ЦЗН Старопромысловского района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BE06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</w:t>
            </w:r>
            <w:r>
              <w:lastRenderedPageBreak/>
              <w:t>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 xml:space="preserve">11 июня, 20:00 </w:t>
            </w:r>
          </w:p>
          <w:p w:rsidR="00004939" w:rsidRDefault="00004939" w:rsidP="00004939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Кирова, № 3,3 «А»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 xml:space="preserve">15 июня, 20:00 </w:t>
            </w:r>
          </w:p>
          <w:p w:rsidR="00004939" w:rsidRDefault="00004939" w:rsidP="00004939">
            <w:pPr>
              <w:jc w:val="center"/>
            </w:pPr>
            <w:r>
              <w:t>ул. 1-я Садовая, №34 «А»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19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№85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  <w:r>
              <w:t>В период летних каникул проводится демонстрация документальных и мультипликационных фильмов профилактического и обучающего характера: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 xml:space="preserve">23 июня, 20:00 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Ханкальская</w:t>
            </w:r>
            <w:proofErr w:type="spellEnd"/>
            <w:r>
              <w:t xml:space="preserve">, 90,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2A2E06">
        <w:trPr>
          <w:trHeight w:val="27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</w:t>
            </w:r>
            <w:r w:rsidRPr="00413FBA">
              <w:lastRenderedPageBreak/>
              <w:t>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1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>ул</w:t>
            </w:r>
            <w:r>
              <w:t xml:space="preserve">. Шейха-Али </w:t>
            </w:r>
            <w:proofErr w:type="spellStart"/>
            <w:r>
              <w:t>Митаева</w:t>
            </w:r>
            <w:proofErr w:type="spellEnd"/>
            <w:r>
              <w:t>, № 85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>
              <w:lastRenderedPageBreak/>
              <w:t>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2 июля</w:t>
            </w:r>
            <w:r w:rsidRPr="00413FBA">
              <w:t>, 20</w:t>
            </w:r>
            <w:r>
              <w:t xml:space="preserve">:00 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Новаторов</w:t>
            </w:r>
            <w:r w:rsidRPr="00413FBA">
              <w:t>, №</w:t>
            </w:r>
            <w:r>
              <w:t>35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9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 xml:space="preserve">Проспект им. А.А. Кадырова, 121 </w:t>
            </w: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 w:rsidRPr="00413FBA">
              <w:t>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F7445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16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Державина, №281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20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>ул. Новаторов, №21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</w:t>
            </w:r>
            <w:r w:rsidRPr="00413FBA">
              <w:lastRenderedPageBreak/>
              <w:t>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22 июля, 20:00</w:t>
            </w:r>
          </w:p>
          <w:p w:rsidR="00004939" w:rsidRDefault="00004939" w:rsidP="00004939">
            <w:pPr>
              <w:jc w:val="center"/>
            </w:pPr>
            <w:r>
              <w:t>Городок Маяковского,</w:t>
            </w:r>
          </w:p>
          <w:p w:rsidR="00004939" w:rsidRDefault="00004939" w:rsidP="00004939">
            <w:pPr>
              <w:jc w:val="center"/>
            </w:pPr>
            <w:r>
              <w:t>№ 134 г.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24 июля, 20:00</w:t>
            </w:r>
          </w:p>
          <w:p w:rsidR="00004939" w:rsidRDefault="00004939" w:rsidP="00004939">
            <w:pPr>
              <w:jc w:val="center"/>
            </w:pPr>
            <w:r>
              <w:t>ул. Каменщиков, №14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29 июля, 20:00</w:t>
            </w:r>
          </w:p>
          <w:p w:rsidR="00004939" w:rsidRDefault="00004939" w:rsidP="00004939">
            <w:pPr>
              <w:jc w:val="center"/>
            </w:pPr>
            <w:r>
              <w:t>ул. Трудовая, 40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31 июля, 20:00</w:t>
            </w:r>
          </w:p>
          <w:p w:rsidR="00004939" w:rsidRDefault="00004939" w:rsidP="00004939">
            <w:pPr>
              <w:jc w:val="center"/>
            </w:pPr>
            <w:r>
              <w:t>ул. Пугачева,25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35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</w:t>
            </w:r>
            <w:r w:rsidRPr="0063479A">
              <w:lastRenderedPageBreak/>
              <w:t xml:space="preserve">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12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Олимпийский проезд, 10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13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ул. Трудовая, 60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36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t>СЕНТЯБРЬ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Комплексная беседа </w:t>
            </w:r>
            <w:r w:rsidRPr="0063479A">
              <w:t xml:space="preserve">на тему: «За здоровый образ жизни» в рамках пропаганды здорового образа жизни, </w:t>
            </w:r>
            <w:r>
              <w:t xml:space="preserve">по борьбе с проявлениями коррупции и взяточничества,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наркотиков», «Травматизм – правила оказания первой медицинской помощи»</w:t>
            </w:r>
            <w:r>
              <w:t>, «Коррупция – враг государства и общества»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r>
              <w:t xml:space="preserve">        22 сентября</w:t>
            </w:r>
            <w:r w:rsidRPr="0063479A">
              <w:t>,</w:t>
            </w:r>
            <w:r>
              <w:t xml:space="preserve"> 13:</w:t>
            </w:r>
            <w:r w:rsidRPr="0063479A">
              <w:t>00</w:t>
            </w:r>
          </w:p>
          <w:p w:rsidR="00004939" w:rsidRDefault="00004939" w:rsidP="00004939">
            <w:r>
              <w:t xml:space="preserve">     </w:t>
            </w:r>
            <w:r w:rsidRPr="0063479A">
              <w:t>МБОУ «Гимназия № 4»</w:t>
            </w:r>
          </w:p>
          <w:p w:rsidR="00004939" w:rsidRDefault="00004939" w:rsidP="00004939">
            <w:pPr>
              <w:ind w:right="-1099"/>
            </w:pPr>
            <w:r>
              <w:t xml:space="preserve">              г</w:t>
            </w:r>
            <w:r w:rsidRPr="0063479A">
              <w:t>. Грозный,</w:t>
            </w:r>
          </w:p>
          <w:p w:rsidR="00004939" w:rsidRDefault="00004939" w:rsidP="00004939">
            <w:pPr>
              <w:ind w:right="-1099"/>
            </w:pPr>
            <w:r>
              <w:t xml:space="preserve">       </w:t>
            </w:r>
            <w:r w:rsidRPr="00406551">
              <w:t>ГБУ «Государственное</w:t>
            </w:r>
          </w:p>
          <w:p w:rsidR="00004939" w:rsidRDefault="00004939" w:rsidP="00004939">
            <w:pPr>
              <w:ind w:right="-1099"/>
            </w:pPr>
            <w:r>
              <w:t xml:space="preserve">             </w:t>
            </w:r>
            <w:r w:rsidRPr="00406551">
              <w:t xml:space="preserve">управление по </w:t>
            </w:r>
          </w:p>
          <w:p w:rsidR="00004939" w:rsidRPr="0063479A" w:rsidRDefault="00004939" w:rsidP="00004939">
            <w:pPr>
              <w:ind w:right="-1099"/>
            </w:pPr>
            <w:r>
              <w:t xml:space="preserve">     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2A2E06">
        <w:trPr>
          <w:trHeight w:val="40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на тему: «За здоровый образ жизни» в рамках пропаганды здорового образа жизни и профилактики </w:t>
            </w:r>
            <w:proofErr w:type="spellStart"/>
            <w:r>
              <w:t>табакокурекния</w:t>
            </w:r>
            <w:proofErr w:type="spellEnd"/>
            <w:r>
              <w:t>, наркомании и алкоголизма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6 октября, 13:00</w:t>
            </w:r>
          </w:p>
          <w:p w:rsidR="00004939" w:rsidRDefault="00004939" w:rsidP="00004939">
            <w:pPr>
              <w:jc w:val="center"/>
            </w:pPr>
            <w:r>
              <w:t>МБОУ «СОШ № 3»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по рекламе и информации – Ибрагимов М.А.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на тему профилактики правонарушений среди подростков: «ОСТОРОЖНО-ТАБАК!» и «СКАЖИ НАРКОТИКАМ –НЕТ!», с показом профилактических фильмов: «Что происходит с организмом человека после употребления наркотиков»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22 октября, 13:00</w:t>
            </w:r>
          </w:p>
          <w:p w:rsidR="00004939" w:rsidRDefault="00004939" w:rsidP="00004939">
            <w:pPr>
              <w:jc w:val="center"/>
            </w:pPr>
            <w:r>
              <w:t>МБОУ «СОШ № 1»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2A2E06">
        <w:trPr>
          <w:trHeight w:val="4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Комплексное мероприятие  на тему: «За здоровый образ жизни» в рамках пропаганды здорового образа жизни и профилактики табакокурения, наркомании и алкоголизма, а также профилактики и предотвращению ДТП,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12 ноября, 11:00</w:t>
            </w:r>
          </w:p>
          <w:p w:rsidR="00004939" w:rsidRDefault="00004939" w:rsidP="00004939">
            <w:pPr>
              <w:jc w:val="center"/>
            </w:pPr>
            <w:r>
              <w:t>МБОУ «СОШ № 2»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both"/>
            </w:pPr>
            <w:r>
              <w:t>Беседа на тему: «Берегите матерей», приуроченная ко Дню матери (27 ноября) с демонстрацией легендарной отечественной ленты «Мама» с Людмилой Гурченко и Михаилом Боярским..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26 ноября,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Зав. отделением по прокату кино- и видеофильмов – А.А. Баргишев</w:t>
            </w:r>
          </w:p>
        </w:tc>
      </w:tr>
      <w:tr w:rsidR="00004939" w:rsidRPr="0063479A" w:rsidTr="002A2E06">
        <w:trPr>
          <w:trHeight w:val="56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004939" w:rsidRPr="0063479A" w:rsidTr="002A2E06">
        <w:trPr>
          <w:trHeight w:val="5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5864C1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Комплексная беседа в рамках Единой Концепции духовно-нравственного воспитания молодежи на духовно-нравственную тему: «Ислам-религия мира», а также «Наркомании нет места в нашем обществе, по профилактике наркомании, табакокурения и алкоголизма, с показом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17 декабря, 13:00</w:t>
            </w:r>
          </w:p>
          <w:p w:rsidR="00004939" w:rsidRDefault="00004939" w:rsidP="00004939">
            <w:pPr>
              <w:jc w:val="center"/>
            </w:pPr>
            <w:r>
              <w:t>МБОУ «СОШ №3»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B3" w:rsidRDefault="001672B3" w:rsidP="00E23EA3">
      <w:r>
        <w:separator/>
      </w:r>
    </w:p>
  </w:endnote>
  <w:endnote w:type="continuationSeparator" w:id="0">
    <w:p w:rsidR="001672B3" w:rsidRDefault="001672B3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B3" w:rsidRDefault="001672B3" w:rsidP="00E23EA3">
      <w:r>
        <w:separator/>
      </w:r>
    </w:p>
  </w:footnote>
  <w:footnote w:type="continuationSeparator" w:id="0">
    <w:p w:rsidR="001672B3" w:rsidRDefault="001672B3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Content>
      <w:p w:rsidR="00D97ADB" w:rsidRDefault="00D97A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C1">
          <w:rPr>
            <w:noProof/>
          </w:rPr>
          <w:t>7</w:t>
        </w:r>
        <w:r>
          <w:fldChar w:fldCharType="end"/>
        </w:r>
      </w:p>
    </w:sdtContent>
  </w:sdt>
  <w:p w:rsidR="00D97ADB" w:rsidRDefault="00D97A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4DC0"/>
    <w:rsid w:val="000F6022"/>
    <w:rsid w:val="00107E43"/>
    <w:rsid w:val="001103A7"/>
    <w:rsid w:val="00120187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50C5"/>
    <w:rsid w:val="001672B3"/>
    <w:rsid w:val="00167BF8"/>
    <w:rsid w:val="001762F9"/>
    <w:rsid w:val="001818CB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2E06"/>
    <w:rsid w:val="002A3C21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7CE9"/>
    <w:rsid w:val="003908B4"/>
    <w:rsid w:val="00390972"/>
    <w:rsid w:val="003964B7"/>
    <w:rsid w:val="003A6110"/>
    <w:rsid w:val="003A6E48"/>
    <w:rsid w:val="003A7214"/>
    <w:rsid w:val="003B15DA"/>
    <w:rsid w:val="003B2E89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3F7445"/>
    <w:rsid w:val="004011B7"/>
    <w:rsid w:val="00407CBF"/>
    <w:rsid w:val="0041074D"/>
    <w:rsid w:val="00412BD3"/>
    <w:rsid w:val="00415F72"/>
    <w:rsid w:val="00420357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37C9D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901"/>
    <w:rsid w:val="00580211"/>
    <w:rsid w:val="005864C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5BAF"/>
    <w:rsid w:val="00707366"/>
    <w:rsid w:val="00711034"/>
    <w:rsid w:val="00715041"/>
    <w:rsid w:val="0071511D"/>
    <w:rsid w:val="00716CA5"/>
    <w:rsid w:val="00723AA5"/>
    <w:rsid w:val="007313E5"/>
    <w:rsid w:val="007344B5"/>
    <w:rsid w:val="00735898"/>
    <w:rsid w:val="0074544C"/>
    <w:rsid w:val="00750C38"/>
    <w:rsid w:val="00751069"/>
    <w:rsid w:val="0075133D"/>
    <w:rsid w:val="007516E5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07A"/>
    <w:rsid w:val="007C52CC"/>
    <w:rsid w:val="007D0CFB"/>
    <w:rsid w:val="007D1145"/>
    <w:rsid w:val="007D541F"/>
    <w:rsid w:val="007D6777"/>
    <w:rsid w:val="007D7E28"/>
    <w:rsid w:val="007E1F33"/>
    <w:rsid w:val="007E288F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4610"/>
    <w:rsid w:val="008E56AD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0DBC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83ECC"/>
    <w:rsid w:val="00A9092E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BC4"/>
    <w:rsid w:val="00AE77FB"/>
    <w:rsid w:val="00AE7A7B"/>
    <w:rsid w:val="00B00B5B"/>
    <w:rsid w:val="00B01B01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5046"/>
    <w:rsid w:val="00BE5BAE"/>
    <w:rsid w:val="00BF1A49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97ADB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1D7E"/>
    <w:rsid w:val="00DD2849"/>
    <w:rsid w:val="00DD3C22"/>
    <w:rsid w:val="00DD757C"/>
    <w:rsid w:val="00DE1D04"/>
    <w:rsid w:val="00DE2227"/>
    <w:rsid w:val="00DE4CE2"/>
    <w:rsid w:val="00E00A72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281C"/>
    <w:rsid w:val="00F940F6"/>
    <w:rsid w:val="00F97F27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940FA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C79B-680E-4865-AF5E-01B0237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4</cp:revision>
  <cp:lastPrinted>2019-11-25T09:05:00Z</cp:lastPrinted>
  <dcterms:created xsi:type="dcterms:W3CDTF">2020-11-09T13:07:00Z</dcterms:created>
  <dcterms:modified xsi:type="dcterms:W3CDTF">2020-11-09T13:16:00Z</dcterms:modified>
</cp:coreProperties>
</file>